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tl/>
        </w:rPr>
        <w:id w:val="-1926719888"/>
        <w:docPartObj>
          <w:docPartGallery w:val="Cover Pages"/>
          <w:docPartUnique/>
        </w:docPartObj>
      </w:sdtPr>
      <w:sdtEndPr>
        <w:rPr>
          <w:rFonts w:eastAsiaTheme="minorEastAsia" w:cs="mohammad bold art"/>
          <w:sz w:val="72"/>
          <w:szCs w:val="72"/>
          <w:rtl w:val="0"/>
        </w:rPr>
      </w:sdtEndPr>
      <w:sdtContent>
        <w:p w14:paraId="3901BD73" w14:textId="05AE0CF0" w:rsidR="00516DBC" w:rsidRDefault="00363E36" w:rsidP="00363E36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1330937" wp14:editId="25921B99">
                    <wp:simplePos x="0" y="0"/>
                    <wp:positionH relativeFrom="column">
                      <wp:posOffset>1077226</wp:posOffset>
                    </wp:positionH>
                    <wp:positionV relativeFrom="paragraph">
                      <wp:posOffset>140424</wp:posOffset>
                    </wp:positionV>
                    <wp:extent cx="3285460" cy="1988288"/>
                    <wp:effectExtent l="0" t="0" r="0" b="0"/>
                    <wp:wrapNone/>
                    <wp:docPr id="1" name="مربع نص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285460" cy="198828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A1DF51" w14:textId="710E21C6" w:rsidR="00363E36" w:rsidRDefault="00363E3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6329CEB" wp14:editId="7AAF3B5C">
                                      <wp:extent cx="3274223" cy="1935023"/>
                                      <wp:effectExtent l="0" t="0" r="2540" b="8255"/>
                                      <wp:docPr id="2" name="صورة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شعار الجمعية الجديد.pn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277428" cy="19369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" o:spid="_x0000_s1026" type="#_x0000_t202" style="position:absolute;left:0;text-align:left;margin-left:84.8pt;margin-top:11.05pt;width:258.7pt;height:156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" fillcolor="white [3201]" stroked="f" strokeweight=".5pt">
                    <v:textbox>
                      <w:txbxContent>
                        <w:p w14:paraId="1FA1DF51" w14:textId="710E21C6" w:rsidR="00363E36" w:rsidRDefault="00363E3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329CEB" wp14:editId="7AAF3B5C">
                                <wp:extent cx="3274223" cy="1935023"/>
                                <wp:effectExtent l="0" t="0" r="2540" b="8255"/>
                                <wp:docPr id="2" name="صورة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شعار الجمعية الجديد.png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277428" cy="193691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12CDC570" w14:textId="77777777" w:rsidR="00516DBC" w:rsidRDefault="00516DBC">
          <w:pPr>
            <w:bidi w:val="0"/>
            <w:rPr>
              <w:rFonts w:eastAsiaTheme="minorEastAsia" w:cs="mohammad bold art"/>
              <w:sz w:val="72"/>
              <w:szCs w:val="72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4AA56EB" wp14:editId="145730AD">
                    <wp:simplePos x="0" y="0"/>
                    <wp:positionH relativeFrom="page">
                      <wp:posOffset>329609</wp:posOffset>
                    </wp:positionH>
                    <wp:positionV relativeFrom="page">
                      <wp:posOffset>2870791</wp:posOffset>
                    </wp:positionV>
                    <wp:extent cx="6525694" cy="2519916"/>
                    <wp:effectExtent l="0" t="0" r="8890" b="13970"/>
                    <wp:wrapSquare wrapText="bothSides"/>
                    <wp:docPr id="113" name="مربع نص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25694" cy="251991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4A6543" w14:textId="77777777" w:rsidR="00516DBC" w:rsidRPr="00E16118" w:rsidRDefault="00516DBC" w:rsidP="00E16118">
                                <w:pPr>
                                  <w:pStyle w:val="a7"/>
                                  <w:jc w:val="center"/>
                                  <w:rPr>
                                    <w:rFonts w:asciiTheme="minorBidi" w:hAnsiTheme="minorBidi"/>
                                    <w:b/>
                                    <w:bCs/>
                                    <w:sz w:val="72"/>
                                    <w:szCs w:val="72"/>
                                    <w:rtl/>
                                  </w:rPr>
                                </w:pPr>
                                <w:r w:rsidRPr="00E16118">
                                  <w:rPr>
                                    <w:rFonts w:asciiTheme="minorBidi" w:hAnsiTheme="minorBidi"/>
                                    <w:b/>
                                    <w:bCs/>
                                    <w:sz w:val="72"/>
                                    <w:szCs w:val="72"/>
                                    <w:rtl/>
                                  </w:rPr>
                                  <w:t>دليل مؤشرات وإجراءات عمليات غسيل الأموال وتـــمــويل الإرهـاب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14AA56EB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13" o:spid="_x0000_s1026" type="#_x0000_t202" style="position:absolute;margin-left:25.95pt;margin-top:226.05pt;width:513.85pt;height:198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" filled="f" stroked="f" strokeweight=".5pt">
                    <v:textbox inset="0,0,0,0">
                      <w:txbxContent>
                        <w:p w14:paraId="474A6543" w14:textId="77777777" w:rsidR="00516DBC" w:rsidRPr="00E16118" w:rsidRDefault="00516DBC" w:rsidP="00E16118">
                          <w:pPr>
                            <w:pStyle w:val="a7"/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sz w:val="72"/>
                              <w:szCs w:val="72"/>
                              <w:rtl/>
                            </w:rPr>
                          </w:pPr>
                          <w:r w:rsidRPr="00E16118">
                            <w:rPr>
                              <w:rFonts w:asciiTheme="minorBidi" w:hAnsiTheme="minorBidi"/>
                              <w:b/>
                              <w:bCs/>
                              <w:sz w:val="72"/>
                              <w:szCs w:val="72"/>
                              <w:rtl/>
                            </w:rPr>
                            <w:t>دليل مؤشرات وإجراءات عمليات غسيل الأموال وتـــمــويل الإرهـاب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rFonts w:eastAsiaTheme="minorEastAsia" w:cs="mohammad bold art"/>
              <w:sz w:val="72"/>
              <w:szCs w:val="72"/>
              <w:rtl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ar-SA"/>
        </w:rPr>
        <w:id w:val="-1336452207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7B1C194C" w14:textId="77777777" w:rsidR="00516DBC" w:rsidRDefault="00516DBC">
          <w:pPr>
            <w:pStyle w:val="a8"/>
            <w:rPr>
              <w:rFonts w:cs="mohammad bold art"/>
              <w:color w:val="auto"/>
              <w:lang w:val="ar-SA"/>
            </w:rPr>
          </w:pPr>
        </w:p>
        <w:p w14:paraId="000380FC" w14:textId="77777777" w:rsidR="00516DBC" w:rsidRDefault="00516DBC">
          <w:pPr>
            <w:pStyle w:val="a8"/>
            <w:rPr>
              <w:rFonts w:cs="mohammad bold art"/>
              <w:color w:val="auto"/>
              <w:lang w:val="ar-SA"/>
            </w:rPr>
          </w:pPr>
        </w:p>
        <w:p w14:paraId="2177E724" w14:textId="77777777" w:rsidR="00516DBC" w:rsidRDefault="00516DBC">
          <w:pPr>
            <w:pStyle w:val="a8"/>
            <w:rPr>
              <w:rFonts w:cs="mohammad bold art"/>
              <w:color w:val="auto"/>
              <w:lang w:val="ar-SA"/>
            </w:rPr>
          </w:pPr>
        </w:p>
        <w:p w14:paraId="0FEB0E46" w14:textId="77777777" w:rsidR="00516DBC" w:rsidRPr="00E16118" w:rsidRDefault="00516DBC">
          <w:pPr>
            <w:pStyle w:val="a8"/>
            <w:rPr>
              <w:rFonts w:asciiTheme="minorBidi" w:hAnsiTheme="minorBidi" w:cstheme="minorBidi"/>
              <w:b/>
              <w:bCs/>
              <w:color w:val="auto"/>
              <w:sz w:val="40"/>
              <w:szCs w:val="40"/>
            </w:rPr>
          </w:pPr>
          <w:r w:rsidRPr="00E16118">
            <w:rPr>
              <w:rFonts w:asciiTheme="minorBidi" w:hAnsiTheme="minorBidi" w:cstheme="minorBidi"/>
              <w:b/>
              <w:bCs/>
              <w:color w:val="auto"/>
              <w:sz w:val="40"/>
              <w:szCs w:val="40"/>
              <w:lang w:val="ar-SA"/>
            </w:rPr>
            <w:t>المحتويات</w:t>
          </w:r>
        </w:p>
        <w:p w14:paraId="478F4B97" w14:textId="77777777" w:rsidR="00516DBC" w:rsidRPr="00E16118" w:rsidRDefault="00516DBC">
          <w:pPr>
            <w:pStyle w:val="10"/>
            <w:tabs>
              <w:tab w:val="right" w:leader="dot" w:pos="8868"/>
            </w:tabs>
            <w:rPr>
              <w:rFonts w:asciiTheme="minorBidi" w:hAnsiTheme="minorBidi"/>
              <w:b/>
              <w:bCs/>
              <w:noProof/>
              <w:sz w:val="36"/>
              <w:szCs w:val="36"/>
              <w:rtl/>
            </w:rPr>
          </w:pPr>
          <w:r w:rsidRPr="00E16118">
            <w:rPr>
              <w:rFonts w:asciiTheme="minorBidi" w:hAnsiTheme="minorBidi"/>
              <w:b/>
              <w:bCs/>
              <w:sz w:val="28"/>
              <w:szCs w:val="28"/>
              <w:lang w:val="ar-SA"/>
            </w:rPr>
            <w:fldChar w:fldCharType="begin"/>
          </w:r>
          <w:r w:rsidRPr="00E16118">
            <w:rPr>
              <w:rFonts w:asciiTheme="minorBidi" w:hAnsiTheme="minorBidi"/>
              <w:b/>
              <w:bCs/>
              <w:sz w:val="28"/>
              <w:szCs w:val="28"/>
              <w:rtl/>
              <w:lang w:val="ar-SA"/>
            </w:rPr>
            <w:instrText xml:space="preserve"> TOC \o "1-3" \h \z \u </w:instrText>
          </w:r>
          <w:r w:rsidRPr="00E16118">
            <w:rPr>
              <w:rFonts w:asciiTheme="minorBidi" w:hAnsiTheme="minorBidi"/>
              <w:b/>
              <w:bCs/>
              <w:sz w:val="28"/>
              <w:szCs w:val="28"/>
              <w:lang w:val="ar-SA"/>
            </w:rPr>
            <w:fldChar w:fldCharType="separate"/>
          </w:r>
          <w:hyperlink w:anchor="_Toc60231126" w:history="1">
            <w:r w:rsidRPr="00E16118">
              <w:rPr>
                <w:rStyle w:val="Hyperlink"/>
                <w:rFonts w:asciiTheme="minorBidi" w:hAnsiTheme="minorBidi"/>
                <w:b/>
                <w:bCs/>
                <w:noProof/>
                <w:sz w:val="36"/>
                <w:szCs w:val="36"/>
                <w:rtl/>
              </w:rPr>
              <w:t>مؤشرات قد تدل على عمليات غسل الأموال أو جرائم تمويل الإرهاب</w:t>
            </w:r>
            <w:r w:rsidRPr="00E16118">
              <w:rPr>
                <w:rStyle w:val="Hyperlink"/>
                <w:rFonts w:asciiTheme="minorBidi" w:hAnsiTheme="minorBidi"/>
                <w:b/>
                <w:bCs/>
                <w:noProof/>
                <w:sz w:val="36"/>
                <w:szCs w:val="36"/>
              </w:rPr>
              <w:t>:</w:t>
            </w:r>
            <w:r w:rsidRPr="00E16118">
              <w:rPr>
                <w:rFonts w:asciiTheme="minorBidi" w:hAnsiTheme="minorBidi"/>
                <w:b/>
                <w:bCs/>
                <w:noProof/>
                <w:webHidden/>
                <w:sz w:val="36"/>
                <w:szCs w:val="36"/>
                <w:rtl/>
              </w:rPr>
              <w:tab/>
            </w:r>
            <w:r w:rsidRPr="00E16118">
              <w:rPr>
                <w:rStyle w:val="Hyperlink"/>
                <w:rFonts w:asciiTheme="minorBidi" w:hAnsiTheme="minorBidi"/>
                <w:b/>
                <w:bCs/>
                <w:noProof/>
                <w:sz w:val="36"/>
                <w:szCs w:val="36"/>
                <w:rtl/>
              </w:rPr>
              <w:fldChar w:fldCharType="begin"/>
            </w:r>
            <w:r w:rsidRPr="00E16118">
              <w:rPr>
                <w:rFonts w:asciiTheme="minorBidi" w:hAnsiTheme="minorBidi"/>
                <w:b/>
                <w:bCs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Pr="00E16118">
              <w:rPr>
                <w:rFonts w:asciiTheme="minorBidi" w:hAnsiTheme="minorBidi"/>
                <w:b/>
                <w:bCs/>
                <w:noProof/>
                <w:webHidden/>
                <w:sz w:val="36"/>
                <w:szCs w:val="36"/>
              </w:rPr>
              <w:instrText>PAGEREF</w:instrText>
            </w:r>
            <w:r w:rsidRPr="00E16118">
              <w:rPr>
                <w:rFonts w:asciiTheme="minorBidi" w:hAnsiTheme="minorBidi"/>
                <w:b/>
                <w:bCs/>
                <w:noProof/>
                <w:webHidden/>
                <w:sz w:val="36"/>
                <w:szCs w:val="36"/>
                <w:rtl/>
              </w:rPr>
              <w:instrText xml:space="preserve"> _</w:instrText>
            </w:r>
            <w:r w:rsidRPr="00E16118">
              <w:rPr>
                <w:rFonts w:asciiTheme="minorBidi" w:hAnsiTheme="minorBidi"/>
                <w:b/>
                <w:bCs/>
                <w:noProof/>
                <w:webHidden/>
                <w:sz w:val="36"/>
                <w:szCs w:val="36"/>
              </w:rPr>
              <w:instrText>Toc60231126 \h</w:instrText>
            </w:r>
            <w:r w:rsidRPr="00E16118">
              <w:rPr>
                <w:rFonts w:asciiTheme="minorBidi" w:hAnsiTheme="minorBidi"/>
                <w:b/>
                <w:bCs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Pr="00E16118">
              <w:rPr>
                <w:rStyle w:val="Hyperlink"/>
                <w:rFonts w:asciiTheme="minorBidi" w:hAnsiTheme="minorBidi"/>
                <w:b/>
                <w:bCs/>
                <w:noProof/>
                <w:sz w:val="36"/>
                <w:szCs w:val="36"/>
                <w:rtl/>
              </w:rPr>
            </w:r>
            <w:r w:rsidRPr="00E16118">
              <w:rPr>
                <w:rStyle w:val="Hyperlink"/>
                <w:rFonts w:asciiTheme="minorBidi" w:hAnsiTheme="minorBidi"/>
                <w:b/>
                <w:bCs/>
                <w:noProof/>
                <w:sz w:val="36"/>
                <w:szCs w:val="36"/>
                <w:rtl/>
              </w:rPr>
              <w:fldChar w:fldCharType="separate"/>
            </w:r>
            <w:r w:rsidR="002A3390">
              <w:rPr>
                <w:rFonts w:asciiTheme="minorBidi" w:hAnsiTheme="minorBidi"/>
                <w:b/>
                <w:bCs/>
                <w:noProof/>
                <w:webHidden/>
                <w:sz w:val="36"/>
                <w:szCs w:val="36"/>
                <w:rtl/>
              </w:rPr>
              <w:t>2</w:t>
            </w:r>
            <w:r w:rsidRPr="00E16118">
              <w:rPr>
                <w:rStyle w:val="Hyperlink"/>
                <w:rFonts w:asciiTheme="minorBidi" w:hAnsiTheme="minorBidi"/>
                <w:b/>
                <w:bCs/>
                <w:noProof/>
                <w:sz w:val="36"/>
                <w:szCs w:val="36"/>
                <w:rtl/>
              </w:rPr>
              <w:fldChar w:fldCharType="end"/>
            </w:r>
          </w:hyperlink>
        </w:p>
        <w:p w14:paraId="5F53ABDE" w14:textId="77777777" w:rsidR="00516DBC" w:rsidRPr="00E16118" w:rsidRDefault="00EA1DF1">
          <w:pPr>
            <w:pStyle w:val="10"/>
            <w:tabs>
              <w:tab w:val="right" w:leader="dot" w:pos="8868"/>
            </w:tabs>
            <w:rPr>
              <w:rFonts w:asciiTheme="minorBidi" w:hAnsiTheme="minorBidi"/>
              <w:b/>
              <w:bCs/>
              <w:noProof/>
              <w:sz w:val="36"/>
              <w:szCs w:val="36"/>
              <w:rtl/>
            </w:rPr>
          </w:pPr>
          <w:hyperlink w:anchor="_Toc60231127" w:history="1">
            <w:r w:rsidR="00516DBC" w:rsidRPr="00E16118">
              <w:rPr>
                <w:rStyle w:val="Hyperlink"/>
                <w:rFonts w:asciiTheme="minorBidi" w:hAnsiTheme="minorBidi"/>
                <w:b/>
                <w:bCs/>
                <w:noProof/>
                <w:sz w:val="36"/>
                <w:szCs w:val="36"/>
                <w:rtl/>
              </w:rPr>
              <w:t>الإجراءات في حال وجود مؤشرات الاشتباه :</w:t>
            </w:r>
            <w:r w:rsidR="00516DBC" w:rsidRPr="00E16118">
              <w:rPr>
                <w:rFonts w:asciiTheme="minorBidi" w:hAnsiTheme="minorBidi"/>
                <w:b/>
                <w:bCs/>
                <w:noProof/>
                <w:webHidden/>
                <w:sz w:val="36"/>
                <w:szCs w:val="36"/>
                <w:rtl/>
              </w:rPr>
              <w:tab/>
            </w:r>
            <w:r w:rsidR="00516DBC" w:rsidRPr="00E16118">
              <w:rPr>
                <w:rStyle w:val="Hyperlink"/>
                <w:rFonts w:asciiTheme="minorBidi" w:hAnsiTheme="minorBidi"/>
                <w:b/>
                <w:bCs/>
                <w:noProof/>
                <w:sz w:val="36"/>
                <w:szCs w:val="36"/>
                <w:rtl/>
              </w:rPr>
              <w:fldChar w:fldCharType="begin"/>
            </w:r>
            <w:r w:rsidR="00516DBC" w:rsidRPr="00E16118">
              <w:rPr>
                <w:rFonts w:asciiTheme="minorBidi" w:hAnsiTheme="minorBidi"/>
                <w:b/>
                <w:bCs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="00516DBC" w:rsidRPr="00E16118">
              <w:rPr>
                <w:rFonts w:asciiTheme="minorBidi" w:hAnsiTheme="minorBidi"/>
                <w:b/>
                <w:bCs/>
                <w:noProof/>
                <w:webHidden/>
                <w:sz w:val="36"/>
                <w:szCs w:val="36"/>
              </w:rPr>
              <w:instrText>PAGEREF</w:instrText>
            </w:r>
            <w:r w:rsidR="00516DBC" w:rsidRPr="00E16118">
              <w:rPr>
                <w:rFonts w:asciiTheme="minorBidi" w:hAnsiTheme="minorBidi"/>
                <w:b/>
                <w:bCs/>
                <w:noProof/>
                <w:webHidden/>
                <w:sz w:val="36"/>
                <w:szCs w:val="36"/>
                <w:rtl/>
              </w:rPr>
              <w:instrText xml:space="preserve"> _</w:instrText>
            </w:r>
            <w:r w:rsidR="00516DBC" w:rsidRPr="00E16118">
              <w:rPr>
                <w:rFonts w:asciiTheme="minorBidi" w:hAnsiTheme="minorBidi"/>
                <w:b/>
                <w:bCs/>
                <w:noProof/>
                <w:webHidden/>
                <w:sz w:val="36"/>
                <w:szCs w:val="36"/>
              </w:rPr>
              <w:instrText>Toc60231127 \h</w:instrText>
            </w:r>
            <w:r w:rsidR="00516DBC" w:rsidRPr="00E16118">
              <w:rPr>
                <w:rFonts w:asciiTheme="minorBidi" w:hAnsiTheme="minorBidi"/>
                <w:b/>
                <w:bCs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="00516DBC" w:rsidRPr="00E16118">
              <w:rPr>
                <w:rStyle w:val="Hyperlink"/>
                <w:rFonts w:asciiTheme="minorBidi" w:hAnsiTheme="minorBidi"/>
                <w:b/>
                <w:bCs/>
                <w:noProof/>
                <w:sz w:val="36"/>
                <w:szCs w:val="36"/>
                <w:rtl/>
              </w:rPr>
            </w:r>
            <w:r w:rsidR="00516DBC" w:rsidRPr="00E16118">
              <w:rPr>
                <w:rStyle w:val="Hyperlink"/>
                <w:rFonts w:asciiTheme="minorBidi" w:hAnsiTheme="minorBidi"/>
                <w:b/>
                <w:bCs/>
                <w:noProof/>
                <w:sz w:val="36"/>
                <w:szCs w:val="36"/>
                <w:rtl/>
              </w:rPr>
              <w:fldChar w:fldCharType="separate"/>
            </w:r>
            <w:r w:rsidR="002A3390">
              <w:rPr>
                <w:rFonts w:asciiTheme="minorBidi" w:hAnsiTheme="minorBidi"/>
                <w:b/>
                <w:bCs/>
                <w:noProof/>
                <w:webHidden/>
                <w:sz w:val="36"/>
                <w:szCs w:val="36"/>
                <w:rtl/>
              </w:rPr>
              <w:t>3</w:t>
            </w:r>
            <w:r w:rsidR="00516DBC" w:rsidRPr="00E16118">
              <w:rPr>
                <w:rStyle w:val="Hyperlink"/>
                <w:rFonts w:asciiTheme="minorBidi" w:hAnsiTheme="minorBidi"/>
                <w:b/>
                <w:bCs/>
                <w:noProof/>
                <w:sz w:val="36"/>
                <w:szCs w:val="36"/>
                <w:rtl/>
              </w:rPr>
              <w:fldChar w:fldCharType="end"/>
            </w:r>
          </w:hyperlink>
        </w:p>
        <w:p w14:paraId="27F55B3C" w14:textId="77777777" w:rsidR="00516DBC" w:rsidRPr="00E16118" w:rsidRDefault="00EA1DF1">
          <w:pPr>
            <w:pStyle w:val="10"/>
            <w:tabs>
              <w:tab w:val="right" w:leader="dot" w:pos="8868"/>
            </w:tabs>
            <w:rPr>
              <w:rFonts w:asciiTheme="minorBidi" w:hAnsiTheme="minorBidi"/>
              <w:b/>
              <w:bCs/>
              <w:noProof/>
              <w:sz w:val="28"/>
              <w:szCs w:val="28"/>
              <w:rtl/>
            </w:rPr>
          </w:pPr>
          <w:hyperlink w:anchor="_Toc60231128" w:history="1">
            <w:r w:rsidR="00516DBC" w:rsidRPr="00E16118">
              <w:rPr>
                <w:rStyle w:val="Hyperlink"/>
                <w:rFonts w:asciiTheme="minorBidi" w:hAnsiTheme="minorBidi"/>
                <w:b/>
                <w:bCs/>
                <w:noProof/>
                <w:sz w:val="36"/>
                <w:szCs w:val="36"/>
                <w:rtl/>
              </w:rPr>
              <w:t>نموذج الاشتباه</w:t>
            </w:r>
            <w:r w:rsidR="00516DBC" w:rsidRPr="00E16118">
              <w:rPr>
                <w:rFonts w:asciiTheme="minorBidi" w:hAnsiTheme="minorBidi"/>
                <w:b/>
                <w:bCs/>
                <w:noProof/>
                <w:webHidden/>
                <w:sz w:val="36"/>
                <w:szCs w:val="36"/>
                <w:rtl/>
              </w:rPr>
              <w:tab/>
            </w:r>
            <w:r w:rsidR="00516DBC" w:rsidRPr="00E16118">
              <w:rPr>
                <w:rStyle w:val="Hyperlink"/>
                <w:rFonts w:asciiTheme="minorBidi" w:hAnsiTheme="minorBidi"/>
                <w:b/>
                <w:bCs/>
                <w:noProof/>
                <w:sz w:val="36"/>
                <w:szCs w:val="36"/>
                <w:rtl/>
              </w:rPr>
              <w:fldChar w:fldCharType="begin"/>
            </w:r>
            <w:r w:rsidR="00516DBC" w:rsidRPr="00E16118">
              <w:rPr>
                <w:rFonts w:asciiTheme="minorBidi" w:hAnsiTheme="minorBidi"/>
                <w:b/>
                <w:bCs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="00516DBC" w:rsidRPr="00E16118">
              <w:rPr>
                <w:rFonts w:asciiTheme="minorBidi" w:hAnsiTheme="minorBidi"/>
                <w:b/>
                <w:bCs/>
                <w:noProof/>
                <w:webHidden/>
                <w:sz w:val="36"/>
                <w:szCs w:val="36"/>
              </w:rPr>
              <w:instrText>PAGEREF</w:instrText>
            </w:r>
            <w:r w:rsidR="00516DBC" w:rsidRPr="00E16118">
              <w:rPr>
                <w:rFonts w:asciiTheme="minorBidi" w:hAnsiTheme="minorBidi"/>
                <w:b/>
                <w:bCs/>
                <w:noProof/>
                <w:webHidden/>
                <w:sz w:val="36"/>
                <w:szCs w:val="36"/>
                <w:rtl/>
              </w:rPr>
              <w:instrText xml:space="preserve"> _</w:instrText>
            </w:r>
            <w:r w:rsidR="00516DBC" w:rsidRPr="00E16118">
              <w:rPr>
                <w:rFonts w:asciiTheme="minorBidi" w:hAnsiTheme="minorBidi"/>
                <w:b/>
                <w:bCs/>
                <w:noProof/>
                <w:webHidden/>
                <w:sz w:val="36"/>
                <w:szCs w:val="36"/>
              </w:rPr>
              <w:instrText>Toc60231128 \h</w:instrText>
            </w:r>
            <w:r w:rsidR="00516DBC" w:rsidRPr="00E16118">
              <w:rPr>
                <w:rFonts w:asciiTheme="minorBidi" w:hAnsiTheme="minorBidi"/>
                <w:b/>
                <w:bCs/>
                <w:noProof/>
                <w:webHidden/>
                <w:sz w:val="36"/>
                <w:szCs w:val="36"/>
                <w:rtl/>
              </w:rPr>
              <w:instrText xml:space="preserve"> </w:instrText>
            </w:r>
            <w:r w:rsidR="00516DBC" w:rsidRPr="00E16118">
              <w:rPr>
                <w:rStyle w:val="Hyperlink"/>
                <w:rFonts w:asciiTheme="minorBidi" w:hAnsiTheme="minorBidi"/>
                <w:b/>
                <w:bCs/>
                <w:noProof/>
                <w:sz w:val="36"/>
                <w:szCs w:val="36"/>
                <w:rtl/>
              </w:rPr>
            </w:r>
            <w:r w:rsidR="00516DBC" w:rsidRPr="00E16118">
              <w:rPr>
                <w:rStyle w:val="Hyperlink"/>
                <w:rFonts w:asciiTheme="minorBidi" w:hAnsiTheme="minorBidi"/>
                <w:b/>
                <w:bCs/>
                <w:noProof/>
                <w:sz w:val="36"/>
                <w:szCs w:val="36"/>
                <w:rtl/>
              </w:rPr>
              <w:fldChar w:fldCharType="separate"/>
            </w:r>
            <w:r w:rsidR="002A3390">
              <w:rPr>
                <w:rFonts w:asciiTheme="minorBidi" w:hAnsiTheme="minorBidi"/>
                <w:b/>
                <w:bCs/>
                <w:noProof/>
                <w:webHidden/>
                <w:sz w:val="36"/>
                <w:szCs w:val="36"/>
                <w:rtl/>
              </w:rPr>
              <w:t>4</w:t>
            </w:r>
            <w:r w:rsidR="00516DBC" w:rsidRPr="00E16118">
              <w:rPr>
                <w:rStyle w:val="Hyperlink"/>
                <w:rFonts w:asciiTheme="minorBidi" w:hAnsiTheme="minorBidi"/>
                <w:b/>
                <w:bCs/>
                <w:noProof/>
                <w:sz w:val="36"/>
                <w:szCs w:val="36"/>
                <w:rtl/>
              </w:rPr>
              <w:fldChar w:fldCharType="end"/>
            </w:r>
          </w:hyperlink>
        </w:p>
        <w:p w14:paraId="0AB9E2BE" w14:textId="77777777" w:rsidR="00516DBC" w:rsidRDefault="00516DBC">
          <w:r w:rsidRPr="00E16118">
            <w:rPr>
              <w:rFonts w:asciiTheme="minorBidi" w:hAnsiTheme="minorBidi"/>
              <w:b/>
              <w:bCs/>
              <w:sz w:val="28"/>
              <w:szCs w:val="28"/>
              <w:lang w:val="ar-SA"/>
            </w:rPr>
            <w:fldChar w:fldCharType="end"/>
          </w:r>
        </w:p>
      </w:sdtContent>
    </w:sdt>
    <w:p w14:paraId="183C539D" w14:textId="77777777" w:rsidR="00545C61" w:rsidRDefault="00545C61" w:rsidP="00545C61">
      <w:pPr>
        <w:rPr>
          <w:rFonts w:ascii="Tahoma" w:eastAsia="Times New Roman" w:hAnsi="Tahoma" w:cs="AL-Mohanad Bold"/>
          <w:sz w:val="28"/>
          <w:szCs w:val="28"/>
          <w:bdr w:val="none" w:sz="0" w:space="0" w:color="auto" w:frame="1"/>
          <w:rtl/>
        </w:rPr>
      </w:pPr>
      <w:r>
        <w:rPr>
          <w:rFonts w:ascii="Tahoma" w:eastAsia="Times New Roman" w:hAnsi="Tahoma" w:cs="AL-Mohanad Bold"/>
          <w:sz w:val="28"/>
          <w:szCs w:val="28"/>
          <w:bdr w:val="none" w:sz="0" w:space="0" w:color="auto" w:frame="1"/>
          <w:rtl/>
        </w:rPr>
        <w:br w:type="page"/>
      </w:r>
    </w:p>
    <w:p w14:paraId="5D60778A" w14:textId="77777777" w:rsidR="00186BE3" w:rsidRPr="00E16118" w:rsidRDefault="00186BE3" w:rsidP="00516DBC">
      <w:pPr>
        <w:pStyle w:val="1"/>
        <w:rPr>
          <w:rFonts w:asciiTheme="minorBidi" w:hAnsiTheme="minorBidi" w:cstheme="minorBidi"/>
          <w:b/>
          <w:bCs/>
          <w:sz w:val="36"/>
          <w:szCs w:val="36"/>
          <w:rtl/>
        </w:rPr>
      </w:pPr>
      <w:bookmarkStart w:id="0" w:name="_Toc60231126"/>
      <w:r w:rsidRPr="00E16118">
        <w:rPr>
          <w:rFonts w:asciiTheme="minorBidi" w:hAnsiTheme="minorBidi" w:cstheme="minorBidi"/>
          <w:b/>
          <w:bCs/>
          <w:sz w:val="36"/>
          <w:szCs w:val="36"/>
          <w:rtl/>
        </w:rPr>
        <w:lastRenderedPageBreak/>
        <w:t>مؤشرات قد تدل على عمليات غسل الأموال أو جرائم تمويل الإرهاب</w:t>
      </w:r>
      <w:r w:rsidRPr="00E16118">
        <w:rPr>
          <w:rFonts w:asciiTheme="minorBidi" w:hAnsiTheme="minorBidi" w:cstheme="minorBidi"/>
          <w:b/>
          <w:bCs/>
          <w:sz w:val="36"/>
          <w:szCs w:val="36"/>
        </w:rPr>
        <w:t>:</w:t>
      </w:r>
      <w:bookmarkEnd w:id="0"/>
    </w:p>
    <w:p w14:paraId="58D6CA3D" w14:textId="77777777" w:rsidR="00666EAF" w:rsidRPr="00E16118" w:rsidRDefault="00666EAF" w:rsidP="003356B9">
      <w:pPr>
        <w:shd w:val="clear" w:color="auto" w:fill="FFFFFF"/>
        <w:spacing w:after="0" w:line="408" w:lineRule="atLeast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</w:p>
    <w:p w14:paraId="43196F96" w14:textId="77777777" w:rsidR="00186BE3" w:rsidRPr="00E16118" w:rsidRDefault="00186BE3" w:rsidP="00666EAF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  <w:rtl/>
        </w:rPr>
        <w:t>إبداء العميل اهتماماً غير عادي بشأن الالتزام لمتطلبات مكافحة غسل الأموال أو جرائم تمويل الإرهاب، وبخاصة المتعلقة بهويته ونوع عمله</w:t>
      </w: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</w:rPr>
        <w:t>.</w:t>
      </w:r>
    </w:p>
    <w:p w14:paraId="41DA96C6" w14:textId="77777777" w:rsidR="00186BE3" w:rsidRPr="00E16118" w:rsidRDefault="00186BE3" w:rsidP="00666EAF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  <w:rtl/>
        </w:rPr>
        <w:t>رفض العميل تقديم بيانات عنه أو توضيح مصدر أمواله وأصوله الأخرى</w:t>
      </w: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</w:rPr>
        <w:t>.</w:t>
      </w:r>
    </w:p>
    <w:p w14:paraId="79D6F621" w14:textId="77777777" w:rsidR="00186BE3" w:rsidRPr="00E16118" w:rsidRDefault="00186BE3" w:rsidP="00666EAF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  <w:rtl/>
        </w:rPr>
        <w:t>رغبة العميل في المشاركة في صفقات غير واضحة من حيث غرضها القانوني أو الاقتصادي أو عدم انسجامها مع استراتيجية الاستثمار المعلنة</w:t>
      </w: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</w:rPr>
        <w:t>.</w:t>
      </w:r>
    </w:p>
    <w:p w14:paraId="46AD45C7" w14:textId="77777777" w:rsidR="00186BE3" w:rsidRPr="00E16118" w:rsidRDefault="00186BE3" w:rsidP="00666EAF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  <w:rtl/>
        </w:rPr>
        <w:t>محاولة العميل تزويد الجمعية بمعلومات غير صحيحة أو مضللة تتعلق بهويته و/أو مصدر أمواله</w:t>
      </w: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</w:rPr>
        <w:t>.</w:t>
      </w:r>
    </w:p>
    <w:p w14:paraId="005AAB74" w14:textId="77777777" w:rsidR="00186BE3" w:rsidRPr="00E16118" w:rsidRDefault="00186BE3" w:rsidP="00666EAF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  <w:rtl/>
        </w:rPr>
        <w:t>علم الجمعية بتورط العميل في أنشطة غسل أموال أو جرائم تمويل إرهاب، أو أي مخالفات جنائية أو تنظيمية</w:t>
      </w: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</w:rPr>
        <w:t>.</w:t>
      </w:r>
    </w:p>
    <w:p w14:paraId="3170318C" w14:textId="77777777" w:rsidR="00186BE3" w:rsidRPr="00E16118" w:rsidRDefault="00186BE3" w:rsidP="00666EAF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  <w:rtl/>
        </w:rPr>
        <w:t>إبداء العميل عدم الاهتمام بالمخاطر والعمولات أو أي مصاريف أخرى</w:t>
      </w: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</w:rPr>
        <w:t>.</w:t>
      </w:r>
    </w:p>
    <w:p w14:paraId="38298860" w14:textId="77777777" w:rsidR="00186BE3" w:rsidRPr="00E16118" w:rsidRDefault="00186BE3" w:rsidP="00666EAF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  <w:rtl/>
        </w:rPr>
        <w:t>اشتباه الجمعية في أن العميل وكيل للعمل نيابة عن موكل مجهول، وتردده وامتناعه بدون أسباب منطقية، في إعطاء معلومات عن ذلك الشخص أو الجهة</w:t>
      </w: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</w:rPr>
        <w:t>.</w:t>
      </w:r>
    </w:p>
    <w:p w14:paraId="2C619BCD" w14:textId="77777777" w:rsidR="00186BE3" w:rsidRPr="00E16118" w:rsidRDefault="00186BE3" w:rsidP="00666EAF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  <w:rtl/>
        </w:rPr>
        <w:t>صعوبة تقديم العميل وصف لطبيعة عمله أو عدم معرفته بأنشطته بشكل عام</w:t>
      </w: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</w:rPr>
        <w:t>.</w:t>
      </w:r>
    </w:p>
    <w:p w14:paraId="37A2C18B" w14:textId="77777777" w:rsidR="00186BE3" w:rsidRPr="00E16118" w:rsidRDefault="00186BE3" w:rsidP="00666EAF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  <w:rtl/>
        </w:rPr>
        <w:t>قيام العميل باستثمار طويل الأجل يتبعه بعد مدة وجيزة طلب تصفية الوضع الاستثماري وتحويل العائد من الحساب</w:t>
      </w: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</w:rPr>
        <w:t>.</w:t>
      </w:r>
    </w:p>
    <w:p w14:paraId="79E7C291" w14:textId="77777777" w:rsidR="00186BE3" w:rsidRPr="00E16118" w:rsidRDefault="00186BE3" w:rsidP="00666EAF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0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  <w:rtl/>
        </w:rPr>
        <w:t>وجود اختلاف كبير بين أنشطة العميل والممارسات العادية</w:t>
      </w: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</w:rPr>
        <w:t>.</w:t>
      </w:r>
    </w:p>
    <w:p w14:paraId="4B20230B" w14:textId="77777777" w:rsidR="00186BE3" w:rsidRPr="00E16118" w:rsidRDefault="00186BE3" w:rsidP="00666EAF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0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  <w:rtl/>
        </w:rPr>
        <w:t>طلب العميل من الجمعية تحويل الأموال المستحقة له لطرف آخر ومحاولة عدم تزويد الجمعية بأي معلومات عن الجهة والمحول إليها</w:t>
      </w: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</w:rPr>
        <w:t>.</w:t>
      </w:r>
    </w:p>
    <w:p w14:paraId="2AED4C44" w14:textId="77777777" w:rsidR="00186BE3" w:rsidRPr="00E16118" w:rsidRDefault="00186BE3" w:rsidP="00666EAF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0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  <w:rtl/>
        </w:rPr>
        <w:t>محاولة العميل تغيير صفقة أو إلغاءها بعد تبليغه بمتطلبات تدقيق المعلومات أو حفظ السجلات من الجمعية</w:t>
      </w: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</w:rPr>
        <w:t>.</w:t>
      </w:r>
    </w:p>
    <w:p w14:paraId="6C939C6D" w14:textId="77777777" w:rsidR="00186BE3" w:rsidRPr="00E16118" w:rsidRDefault="00186BE3" w:rsidP="00666EAF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0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  <w:rtl/>
        </w:rPr>
        <w:t>طلب العميل إنهاء إجراءات صفقة يستخدم فيها أقل قدر ممكن من المستندات</w:t>
      </w: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</w:rPr>
        <w:t>.</w:t>
      </w:r>
    </w:p>
    <w:p w14:paraId="75E4E5A0" w14:textId="77777777" w:rsidR="00186BE3" w:rsidRPr="00E16118" w:rsidRDefault="00186BE3" w:rsidP="00666EAF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0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  <w:rtl/>
        </w:rPr>
        <w:t>علم الجمعية أن الأموال أو الممتلكات إيراد من مصادر غير مشروعة</w:t>
      </w: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</w:rPr>
        <w:t>.</w:t>
      </w:r>
    </w:p>
    <w:p w14:paraId="694A17D8" w14:textId="77777777" w:rsidR="00186BE3" w:rsidRPr="00E16118" w:rsidRDefault="00186BE3" w:rsidP="00666EAF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0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  <w:rtl/>
        </w:rPr>
        <w:t>عدم تناسب قيمة أو تكرار التبرعات والعمليات مع المعلومات المتوفرة عن المشتبه به ونشاطه ودخله ونمط حياته وسلوكه</w:t>
      </w: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</w:rPr>
        <w:t>.</w:t>
      </w:r>
    </w:p>
    <w:p w14:paraId="5A81A8E3" w14:textId="77777777" w:rsidR="00186BE3" w:rsidRPr="00E16118" w:rsidRDefault="00186BE3" w:rsidP="00666EAF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0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  <w:rtl/>
        </w:rPr>
        <w:t>انتماء العميل لمنظمة غير معروفة أو معروفة بنشاط محظور</w:t>
      </w: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</w:rPr>
        <w:t>.</w:t>
      </w:r>
    </w:p>
    <w:p w14:paraId="3B38EA20" w14:textId="77777777" w:rsidR="00186BE3" w:rsidRPr="00E16118" w:rsidRDefault="00186BE3" w:rsidP="00666EAF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76" w:lineRule="auto"/>
        <w:ind w:left="0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  <w:rtl/>
        </w:rPr>
        <w:lastRenderedPageBreak/>
        <w:t>ظهور علامات البذخ والرفاهية على العميل وعائلته بشكل مبالغ فيه وبما لا يتناسب مع وضعه الاقتصادي (خاصة إذا كان بشكل مفاجئ)</w:t>
      </w:r>
      <w:r w:rsidRPr="00E16118">
        <w:rPr>
          <w:rFonts w:asciiTheme="minorBidi" w:eastAsia="Times New Roman" w:hAnsiTheme="minorBidi"/>
          <w:sz w:val="32"/>
          <w:szCs w:val="32"/>
          <w:bdr w:val="none" w:sz="0" w:space="0" w:color="auto" w:frame="1"/>
        </w:rPr>
        <w:t>.</w:t>
      </w:r>
    </w:p>
    <w:p w14:paraId="117AA96A" w14:textId="77777777" w:rsidR="00186BE3" w:rsidRPr="00E16118" w:rsidRDefault="00186BE3" w:rsidP="003356B9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eastAsia="Times New Roman" w:hAnsiTheme="minorBidi"/>
          <w:sz w:val="32"/>
          <w:szCs w:val="32"/>
          <w:rtl/>
        </w:rPr>
      </w:pPr>
    </w:p>
    <w:p w14:paraId="29C20E8B" w14:textId="77777777" w:rsidR="00186BE3" w:rsidRPr="00E16118" w:rsidRDefault="00186BE3" w:rsidP="00516DBC">
      <w:pPr>
        <w:pStyle w:val="1"/>
        <w:rPr>
          <w:rFonts w:asciiTheme="minorBidi" w:hAnsiTheme="minorBidi" w:cstheme="minorBidi"/>
          <w:b/>
          <w:bCs/>
          <w:sz w:val="36"/>
          <w:szCs w:val="36"/>
          <w:rtl/>
        </w:rPr>
      </w:pPr>
      <w:bookmarkStart w:id="1" w:name="_Toc60231127"/>
      <w:r w:rsidRPr="00E16118">
        <w:rPr>
          <w:rFonts w:asciiTheme="minorBidi" w:hAnsiTheme="minorBidi" w:cstheme="minorBidi"/>
          <w:b/>
          <w:bCs/>
          <w:sz w:val="36"/>
          <w:szCs w:val="36"/>
          <w:rtl/>
        </w:rPr>
        <w:t xml:space="preserve">الإجراءات </w:t>
      </w:r>
      <w:r w:rsidR="00215E62" w:rsidRPr="00E16118">
        <w:rPr>
          <w:rFonts w:asciiTheme="minorBidi" w:hAnsiTheme="minorBidi" w:cstheme="minorBidi"/>
          <w:b/>
          <w:bCs/>
          <w:sz w:val="36"/>
          <w:szCs w:val="36"/>
          <w:rtl/>
        </w:rPr>
        <w:t>في حال وجود مؤشرات الاشتباه :</w:t>
      </w:r>
      <w:bookmarkEnd w:id="1"/>
      <w:r w:rsidR="00215E62" w:rsidRPr="00E16118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</w:t>
      </w:r>
    </w:p>
    <w:p w14:paraId="14B4A578" w14:textId="77777777" w:rsidR="00245EB9" w:rsidRPr="00E16118" w:rsidRDefault="00245EB9" w:rsidP="003356B9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eastAsia="Times New Roman" w:hAnsiTheme="minorBidi"/>
          <w:sz w:val="32"/>
          <w:szCs w:val="32"/>
          <w:rtl/>
        </w:rPr>
      </w:pPr>
    </w:p>
    <w:p w14:paraId="713C9E32" w14:textId="77777777" w:rsidR="00215E62" w:rsidRPr="00E16118" w:rsidRDefault="00215E62" w:rsidP="003356B9">
      <w:pPr>
        <w:pStyle w:val="a5"/>
        <w:numPr>
          <w:ilvl w:val="0"/>
          <w:numId w:val="2"/>
        </w:numPr>
        <w:shd w:val="clear" w:color="auto" w:fill="FFFFFF"/>
        <w:spacing w:after="0" w:line="390" w:lineRule="atLeast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rtl/>
        </w:rPr>
        <w:t>رصد الحالة و</w:t>
      </w:r>
      <w:r w:rsidR="00CB0A60" w:rsidRPr="00E16118">
        <w:rPr>
          <w:rFonts w:asciiTheme="minorBidi" w:eastAsia="Times New Roman" w:hAnsiTheme="minorBidi"/>
          <w:sz w:val="32"/>
          <w:szCs w:val="32"/>
          <w:rtl/>
        </w:rPr>
        <w:t xml:space="preserve">جمع كافة الأدلة المتوفرة </w:t>
      </w:r>
    </w:p>
    <w:p w14:paraId="3D8DC772" w14:textId="77777777" w:rsidR="00CB0A60" w:rsidRPr="00E16118" w:rsidRDefault="00CB0A60" w:rsidP="003356B9">
      <w:pPr>
        <w:pStyle w:val="a5"/>
        <w:numPr>
          <w:ilvl w:val="0"/>
          <w:numId w:val="2"/>
        </w:numPr>
        <w:shd w:val="clear" w:color="auto" w:fill="FFFFFF"/>
        <w:spacing w:after="0" w:line="390" w:lineRule="atLeast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rtl/>
        </w:rPr>
        <w:t xml:space="preserve">تعبئة نموذج </w:t>
      </w:r>
      <w:r w:rsidR="007454EB" w:rsidRPr="00E16118">
        <w:rPr>
          <w:rFonts w:asciiTheme="minorBidi" w:eastAsia="Times New Roman" w:hAnsiTheme="minorBidi"/>
          <w:sz w:val="32"/>
          <w:szCs w:val="32"/>
          <w:rtl/>
        </w:rPr>
        <w:t xml:space="preserve">الاشتباه المرفق . </w:t>
      </w:r>
    </w:p>
    <w:p w14:paraId="03292DD2" w14:textId="77777777" w:rsidR="007454EB" w:rsidRPr="00E16118" w:rsidRDefault="007454EB" w:rsidP="003356B9">
      <w:pPr>
        <w:pStyle w:val="a5"/>
        <w:numPr>
          <w:ilvl w:val="0"/>
          <w:numId w:val="2"/>
        </w:numPr>
        <w:shd w:val="clear" w:color="auto" w:fill="FFFFFF"/>
        <w:spacing w:after="0" w:line="390" w:lineRule="atLeast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rtl/>
        </w:rPr>
        <w:t xml:space="preserve">عدم إشعار العميل بأي تصرف أو تنبيهه . </w:t>
      </w:r>
    </w:p>
    <w:p w14:paraId="5DCF76C0" w14:textId="77777777" w:rsidR="007454EB" w:rsidRPr="00E16118" w:rsidRDefault="007454EB" w:rsidP="003356B9">
      <w:pPr>
        <w:pStyle w:val="a5"/>
        <w:numPr>
          <w:ilvl w:val="0"/>
          <w:numId w:val="2"/>
        </w:numPr>
        <w:shd w:val="clear" w:color="auto" w:fill="FFFFFF"/>
        <w:spacing w:after="0" w:line="390" w:lineRule="atLeast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rtl/>
        </w:rPr>
        <w:t xml:space="preserve">الرفع للإدارة بالنموذج وكافة المرفقات </w:t>
      </w:r>
    </w:p>
    <w:p w14:paraId="7B0B9D0F" w14:textId="77777777" w:rsidR="007454EB" w:rsidRPr="00E16118" w:rsidRDefault="007454EB" w:rsidP="003356B9">
      <w:pPr>
        <w:pStyle w:val="a5"/>
        <w:numPr>
          <w:ilvl w:val="0"/>
          <w:numId w:val="2"/>
        </w:numPr>
        <w:shd w:val="clear" w:color="auto" w:fill="FFFFFF"/>
        <w:spacing w:after="0" w:line="390" w:lineRule="atLeast"/>
        <w:jc w:val="both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E16118">
        <w:rPr>
          <w:rFonts w:asciiTheme="minorBidi" w:eastAsia="Times New Roman" w:hAnsiTheme="minorBidi"/>
          <w:sz w:val="32"/>
          <w:szCs w:val="32"/>
          <w:rtl/>
        </w:rPr>
        <w:t xml:space="preserve">التواصل بسرية تامة مع الجهات المختصة . </w:t>
      </w:r>
    </w:p>
    <w:p w14:paraId="50D7832E" w14:textId="77777777" w:rsidR="00363E36" w:rsidRDefault="00363E36" w:rsidP="00363E36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4C0EC" wp14:editId="1F3D9A90">
                <wp:simplePos x="0" y="0"/>
                <wp:positionH relativeFrom="column">
                  <wp:posOffset>-709044</wp:posOffset>
                </wp:positionH>
                <wp:positionV relativeFrom="paragraph">
                  <wp:posOffset>743378</wp:posOffset>
                </wp:positionV>
                <wp:extent cx="7123814" cy="1956391"/>
                <wp:effectExtent l="0" t="0" r="20320" b="2540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3814" cy="19563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5435A" w14:textId="77777777" w:rsidR="00363E36" w:rsidRDefault="00363E36" w:rsidP="00363E3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rtl/>
                              </w:rPr>
                              <w:t>اعتماد مجلس الإدارة</w:t>
                            </w:r>
                          </w:p>
                          <w:p w14:paraId="16500AFA" w14:textId="3E38D9FC" w:rsidR="00363E36" w:rsidRDefault="00363E36" w:rsidP="00363E36">
                            <w:pPr>
                              <w:rPr>
                                <w:rFonts w:cs="Arial" w:hint="cs"/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rtl/>
                              </w:rPr>
                              <w:t>تم اعتماد</w:t>
                            </w:r>
                            <w:r w:rsidRPr="00363E36">
                              <w:rPr>
                                <w:rtl/>
                              </w:rPr>
                              <w:t xml:space="preserve"> </w:t>
                            </w:r>
                            <w:r w:rsidRPr="00363E36">
                              <w:rPr>
                                <w:rFonts w:cs="Arial"/>
                                <w:rtl/>
                              </w:rPr>
                              <w:t>دليل مؤشرات وإجراءات عمليات غسيل الأموال وتـــمــويل الإرهـاب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.</w:t>
                            </w:r>
                          </w:p>
                          <w:p w14:paraId="4C173710" w14:textId="17C1C868" w:rsidR="00363E36" w:rsidRDefault="00363E36" w:rsidP="00363E36">
                            <w:r>
                              <w:rPr>
                                <w:rFonts w:cs="Arial"/>
                                <w:rtl/>
                              </w:rPr>
                              <w:t xml:space="preserve">في اجتماع مجلس الإدارة بجلسته .............................. المنعقدة بتاريخ  ......./ ......./ ............هـ الموافق ......./ ......./ ............م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" o:spid="_x0000_s1028" type="#_x0000_t202" style="position:absolute;left:0;text-align:left;margin-left:-55.85pt;margin-top:58.55pt;width:560.95pt;height:154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" fillcolor="white [3201]" strokeweight=".5pt">
                <v:textbox>
                  <w:txbxContent>
                    <w:p w14:paraId="3445435A" w14:textId="77777777" w:rsidR="00363E36" w:rsidRDefault="00363E36" w:rsidP="00363E36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cs="Arial"/>
                          <w:rtl/>
                        </w:rPr>
                        <w:t>اعتماد مجلس الإدارة</w:t>
                      </w:r>
                    </w:p>
                    <w:p w14:paraId="16500AFA" w14:textId="3E38D9FC" w:rsidR="00363E36" w:rsidRDefault="00363E36" w:rsidP="00363E36">
                      <w:pPr>
                        <w:rPr>
                          <w:rFonts w:cs="Arial" w:hint="cs"/>
                          <w:rtl/>
                        </w:rPr>
                      </w:pPr>
                      <w:r>
                        <w:rPr>
                          <w:rFonts w:cs="Arial"/>
                          <w:rtl/>
                        </w:rPr>
                        <w:t>تم اعتماد</w:t>
                      </w:r>
                      <w:r w:rsidRPr="00363E36">
                        <w:rPr>
                          <w:rtl/>
                        </w:rPr>
                        <w:t xml:space="preserve"> </w:t>
                      </w:r>
                      <w:r w:rsidRPr="00363E36">
                        <w:rPr>
                          <w:rFonts w:cs="Arial"/>
                          <w:rtl/>
                        </w:rPr>
                        <w:t>دليل مؤشرات وإجراءات عمليات غسيل الأموال وتـــمــويل الإرهـاب</w:t>
                      </w:r>
                      <w:r>
                        <w:rPr>
                          <w:rFonts w:cs="Arial"/>
                          <w:rtl/>
                        </w:rPr>
                        <w:t>.</w:t>
                      </w:r>
                    </w:p>
                    <w:p w14:paraId="4C173710" w14:textId="17C1C868" w:rsidR="00363E36" w:rsidRDefault="00363E36" w:rsidP="00363E36">
                      <w:r>
                        <w:rPr>
                          <w:rFonts w:cs="Arial"/>
                          <w:rtl/>
                        </w:rPr>
                        <w:t xml:space="preserve">في اجتماع مجلس الإدارة بجلسته .............................. المنعقدة بتاريخ  ......./ ......./ ............هـ الموافق ......./ ......./ ............م   </w:t>
                      </w:r>
                    </w:p>
                  </w:txbxContent>
                </v:textbox>
              </v:shape>
            </w:pict>
          </mc:Fallback>
        </mc:AlternateContent>
      </w:r>
    </w:p>
    <w:p w14:paraId="33FE3669" w14:textId="77777777" w:rsidR="00363E36" w:rsidRDefault="00363E36" w:rsidP="00363E36">
      <w:pPr>
        <w:rPr>
          <w:rFonts w:asciiTheme="minorBidi" w:hAnsiTheme="minorBidi"/>
          <w:sz w:val="24"/>
          <w:szCs w:val="24"/>
        </w:rPr>
      </w:pPr>
    </w:p>
    <w:p w14:paraId="3A7A20CD" w14:textId="77777777" w:rsidR="00363E36" w:rsidRDefault="00363E36" w:rsidP="00363E36">
      <w:pPr>
        <w:rPr>
          <w:rFonts w:asciiTheme="minorBidi" w:hAnsiTheme="minorBidi"/>
          <w:sz w:val="24"/>
          <w:szCs w:val="24"/>
        </w:rPr>
      </w:pPr>
    </w:p>
    <w:p w14:paraId="7A493D53" w14:textId="77777777" w:rsidR="00363E36" w:rsidRDefault="00363E36" w:rsidP="00363E36">
      <w:pPr>
        <w:rPr>
          <w:rFonts w:asciiTheme="minorBidi" w:hAnsiTheme="minorBidi"/>
          <w:sz w:val="24"/>
          <w:szCs w:val="24"/>
        </w:rPr>
      </w:pPr>
    </w:p>
    <w:p w14:paraId="66C285B9" w14:textId="77777777" w:rsidR="00363E36" w:rsidRDefault="00363E36" w:rsidP="00363E36">
      <w:pPr>
        <w:rPr>
          <w:rFonts w:asciiTheme="minorBidi" w:hAnsiTheme="minorBidi"/>
          <w:sz w:val="24"/>
          <w:szCs w:val="24"/>
        </w:rPr>
      </w:pPr>
    </w:p>
    <w:p w14:paraId="4F90EBB0" w14:textId="77777777" w:rsidR="00363E36" w:rsidRDefault="00363E36" w:rsidP="00363E36">
      <w:pPr>
        <w:rPr>
          <w:rFonts w:asciiTheme="minorBidi" w:hAnsiTheme="minorBidi"/>
          <w:sz w:val="24"/>
          <w:szCs w:val="24"/>
        </w:rPr>
      </w:pPr>
    </w:p>
    <w:p w14:paraId="05AEA4D8" w14:textId="77777777" w:rsidR="00363E36" w:rsidRDefault="00363E36" w:rsidP="00363E36">
      <w:pPr>
        <w:rPr>
          <w:rFonts w:asciiTheme="minorBidi" w:hAnsiTheme="minorBidi"/>
          <w:sz w:val="24"/>
          <w:szCs w:val="24"/>
        </w:rPr>
      </w:pPr>
    </w:p>
    <w:p w14:paraId="17F6A725" w14:textId="77777777" w:rsidR="00363E36" w:rsidRDefault="00363E36" w:rsidP="00363E36">
      <w:pPr>
        <w:rPr>
          <w:rFonts w:asciiTheme="minorBidi" w:hAnsiTheme="minorBidi"/>
          <w:sz w:val="24"/>
          <w:szCs w:val="24"/>
        </w:rPr>
      </w:pPr>
    </w:p>
    <w:p w14:paraId="6C770484" w14:textId="77777777" w:rsidR="00363E36" w:rsidRDefault="00363E36" w:rsidP="00363E36">
      <w:pPr>
        <w:rPr>
          <w:rFonts w:asciiTheme="minorBidi" w:hAnsiTheme="minorBidi"/>
          <w:sz w:val="24"/>
          <w:szCs w:val="24"/>
        </w:rPr>
      </w:pPr>
    </w:p>
    <w:p w14:paraId="2CF52022" w14:textId="77777777" w:rsidR="00363E36" w:rsidRDefault="00363E36" w:rsidP="00363E36">
      <w:pPr>
        <w:rPr>
          <w:rFonts w:asciiTheme="minorBidi" w:hAnsiTheme="minorBidi"/>
          <w:sz w:val="24"/>
          <w:szCs w:val="24"/>
        </w:rPr>
      </w:pPr>
    </w:p>
    <w:p w14:paraId="52DE8CA5" w14:textId="77777777" w:rsidR="00363E36" w:rsidRDefault="00363E36" w:rsidP="00363E36">
      <w:pPr>
        <w:rPr>
          <w:rFonts w:asciiTheme="minorBidi" w:hAnsiTheme="minorBidi"/>
          <w:sz w:val="24"/>
          <w:szCs w:val="24"/>
        </w:rPr>
      </w:pPr>
    </w:p>
    <w:p w14:paraId="3EC67D0B" w14:textId="77777777" w:rsidR="00363E36" w:rsidRDefault="00363E36" w:rsidP="00363E36">
      <w:pPr>
        <w:rPr>
          <w:rFonts w:asciiTheme="minorBidi" w:hAnsiTheme="minorBidi"/>
          <w:sz w:val="24"/>
          <w:szCs w:val="24"/>
        </w:rPr>
      </w:pPr>
    </w:p>
    <w:p w14:paraId="5FB7E670" w14:textId="77777777" w:rsidR="00363E36" w:rsidRDefault="00363E36" w:rsidP="00363E36">
      <w:pPr>
        <w:rPr>
          <w:rFonts w:asciiTheme="minorBidi" w:hAnsiTheme="minorBidi"/>
          <w:sz w:val="24"/>
          <w:szCs w:val="24"/>
        </w:rPr>
      </w:pPr>
    </w:p>
    <w:p w14:paraId="2D102F8E" w14:textId="77777777" w:rsidR="00363E36" w:rsidRDefault="00363E36" w:rsidP="00363E36">
      <w:pPr>
        <w:rPr>
          <w:rFonts w:asciiTheme="minorBidi" w:hAnsiTheme="minorBidi"/>
          <w:sz w:val="24"/>
          <w:szCs w:val="24"/>
        </w:rPr>
      </w:pPr>
    </w:p>
    <w:p w14:paraId="60FD1E65" w14:textId="77777777" w:rsidR="00363E36" w:rsidRDefault="00363E36" w:rsidP="00363E36">
      <w:pPr>
        <w:rPr>
          <w:rFonts w:asciiTheme="minorBidi" w:hAnsiTheme="minorBidi"/>
          <w:sz w:val="24"/>
          <w:szCs w:val="24"/>
        </w:rPr>
      </w:pPr>
    </w:p>
    <w:p w14:paraId="76A11903" w14:textId="76D066A1" w:rsidR="00516DBC" w:rsidRPr="00E16118" w:rsidRDefault="00363E36" w:rsidP="00363E36">
      <w:pPr>
        <w:rPr>
          <w:rFonts w:asciiTheme="minorBidi" w:eastAsia="Times New Roman" w:hAnsiTheme="minorBidi"/>
          <w:sz w:val="36"/>
          <w:szCs w:val="36"/>
          <w:bdr w:val="none" w:sz="0" w:space="0" w:color="auto" w:frame="1"/>
        </w:rPr>
      </w:pPr>
      <w:bookmarkStart w:id="2" w:name="_GoBack"/>
      <w:bookmarkEnd w:id="2"/>
      <w:r w:rsidRPr="00363E36">
        <w:rPr>
          <w:rFonts w:asciiTheme="minorBidi" w:eastAsia="Times New Roman" w:hAnsiTheme="minorBidi"/>
          <w:sz w:val="36"/>
          <w:szCs w:val="36"/>
          <w:bdr w:val="none" w:sz="0" w:space="0" w:color="auto" w:frame="1"/>
        </w:rPr>
        <w:t xml:space="preserve"> </w:t>
      </w:r>
    </w:p>
    <w:p w14:paraId="1D498719" w14:textId="77777777" w:rsidR="007454EB" w:rsidRPr="00E16118" w:rsidRDefault="007454EB" w:rsidP="00516DBC">
      <w:pPr>
        <w:pStyle w:val="1"/>
        <w:rPr>
          <w:rFonts w:asciiTheme="minorBidi" w:hAnsiTheme="minorBidi" w:cstheme="minorBidi"/>
          <w:b/>
          <w:bCs/>
          <w:sz w:val="36"/>
          <w:szCs w:val="36"/>
          <w:rtl/>
        </w:rPr>
      </w:pPr>
      <w:bookmarkStart w:id="3" w:name="_Toc60231128"/>
      <w:r w:rsidRPr="00E16118">
        <w:rPr>
          <w:rFonts w:asciiTheme="minorBidi" w:hAnsiTheme="minorBidi" w:cstheme="minorBidi"/>
          <w:b/>
          <w:bCs/>
          <w:sz w:val="36"/>
          <w:szCs w:val="36"/>
          <w:rtl/>
        </w:rPr>
        <w:lastRenderedPageBreak/>
        <w:t>نموذج الا</w:t>
      </w:r>
      <w:r w:rsidR="00E03A81" w:rsidRPr="00E16118">
        <w:rPr>
          <w:rFonts w:asciiTheme="minorBidi" w:hAnsiTheme="minorBidi" w:cstheme="minorBidi"/>
          <w:b/>
          <w:bCs/>
          <w:sz w:val="36"/>
          <w:szCs w:val="36"/>
          <w:rtl/>
        </w:rPr>
        <w:t>شتباه</w:t>
      </w:r>
      <w:bookmarkEnd w:id="3"/>
    </w:p>
    <w:p w14:paraId="28D08FFE" w14:textId="77777777" w:rsidR="003356B9" w:rsidRPr="00E16118" w:rsidRDefault="003356B9" w:rsidP="003356B9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eastAsia="Times New Roman" w:hAnsiTheme="minorBidi"/>
          <w:sz w:val="44"/>
          <w:szCs w:val="44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1874"/>
        <w:gridCol w:w="7220"/>
      </w:tblGrid>
      <w:tr w:rsidR="00E03A81" w:rsidRPr="00E16118" w14:paraId="60897946" w14:textId="77777777" w:rsidTr="003356B9">
        <w:trPr>
          <w:trHeight w:val="726"/>
        </w:trPr>
        <w:tc>
          <w:tcPr>
            <w:tcW w:w="1909" w:type="dxa"/>
            <w:vAlign w:val="center"/>
          </w:tcPr>
          <w:p w14:paraId="6430C8CE" w14:textId="77777777" w:rsidR="00E03A81" w:rsidRPr="00967F41" w:rsidRDefault="00E03A81" w:rsidP="003356B9">
            <w:pPr>
              <w:spacing w:line="390" w:lineRule="atLeast"/>
              <w:jc w:val="center"/>
              <w:textAlignment w:val="baseline"/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</w:rPr>
            </w:pPr>
            <w:r w:rsidRPr="00967F41"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7513" w:type="dxa"/>
          </w:tcPr>
          <w:p w14:paraId="3E947641" w14:textId="77777777" w:rsidR="00E03A81" w:rsidRPr="00E16118" w:rsidRDefault="00E03A81" w:rsidP="003356B9">
            <w:pPr>
              <w:spacing w:line="390" w:lineRule="atLeast"/>
              <w:jc w:val="both"/>
              <w:textAlignment w:val="baseline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</w:tc>
      </w:tr>
      <w:tr w:rsidR="00E03A81" w:rsidRPr="00E16118" w14:paraId="036F2136" w14:textId="77777777" w:rsidTr="003356B9">
        <w:trPr>
          <w:trHeight w:val="689"/>
        </w:trPr>
        <w:tc>
          <w:tcPr>
            <w:tcW w:w="1909" w:type="dxa"/>
            <w:vAlign w:val="center"/>
          </w:tcPr>
          <w:p w14:paraId="14FE4E38" w14:textId="77777777" w:rsidR="00E03A81" w:rsidRPr="00967F41" w:rsidRDefault="00E03A81" w:rsidP="003356B9">
            <w:pPr>
              <w:spacing w:line="390" w:lineRule="atLeast"/>
              <w:jc w:val="center"/>
              <w:textAlignment w:val="baseline"/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</w:rPr>
            </w:pPr>
            <w:r w:rsidRPr="00967F41"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</w:rPr>
              <w:t>اسم العميل</w:t>
            </w:r>
          </w:p>
        </w:tc>
        <w:tc>
          <w:tcPr>
            <w:tcW w:w="7513" w:type="dxa"/>
          </w:tcPr>
          <w:p w14:paraId="7B0B815F" w14:textId="77777777" w:rsidR="00E03A81" w:rsidRPr="00E16118" w:rsidRDefault="00E03A81" w:rsidP="003356B9">
            <w:pPr>
              <w:spacing w:line="390" w:lineRule="atLeast"/>
              <w:jc w:val="both"/>
              <w:textAlignment w:val="baseline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</w:tc>
      </w:tr>
      <w:tr w:rsidR="00E03A81" w:rsidRPr="00E16118" w14:paraId="315A7258" w14:textId="77777777" w:rsidTr="003356B9">
        <w:trPr>
          <w:trHeight w:val="726"/>
        </w:trPr>
        <w:tc>
          <w:tcPr>
            <w:tcW w:w="1909" w:type="dxa"/>
            <w:vAlign w:val="center"/>
          </w:tcPr>
          <w:p w14:paraId="5959C64B" w14:textId="77777777" w:rsidR="00E03A81" w:rsidRPr="00967F41" w:rsidRDefault="00E03A81" w:rsidP="003356B9">
            <w:pPr>
              <w:spacing w:line="390" w:lineRule="atLeast"/>
              <w:jc w:val="center"/>
              <w:textAlignment w:val="baseline"/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</w:rPr>
            </w:pPr>
            <w:r w:rsidRPr="00967F41"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</w:rPr>
              <w:t>الجنسية</w:t>
            </w:r>
          </w:p>
        </w:tc>
        <w:tc>
          <w:tcPr>
            <w:tcW w:w="7513" w:type="dxa"/>
          </w:tcPr>
          <w:p w14:paraId="6419157E" w14:textId="77777777" w:rsidR="00E03A81" w:rsidRPr="00E16118" w:rsidRDefault="00E03A81" w:rsidP="003356B9">
            <w:pPr>
              <w:spacing w:line="390" w:lineRule="atLeast"/>
              <w:jc w:val="both"/>
              <w:textAlignment w:val="baseline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</w:tc>
      </w:tr>
      <w:tr w:rsidR="00E03A81" w:rsidRPr="00E16118" w14:paraId="53258D8B" w14:textId="77777777" w:rsidTr="003356B9">
        <w:trPr>
          <w:trHeight w:val="726"/>
        </w:trPr>
        <w:tc>
          <w:tcPr>
            <w:tcW w:w="1909" w:type="dxa"/>
            <w:vAlign w:val="center"/>
          </w:tcPr>
          <w:p w14:paraId="75E15F33" w14:textId="77777777" w:rsidR="00E03A81" w:rsidRPr="00967F41" w:rsidRDefault="00E03A81" w:rsidP="003356B9">
            <w:pPr>
              <w:spacing w:line="390" w:lineRule="atLeast"/>
              <w:jc w:val="center"/>
              <w:textAlignment w:val="baseline"/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</w:rPr>
            </w:pPr>
            <w:r w:rsidRPr="00967F41"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</w:rPr>
              <w:t>رقم الهوية</w:t>
            </w:r>
          </w:p>
        </w:tc>
        <w:tc>
          <w:tcPr>
            <w:tcW w:w="7513" w:type="dxa"/>
          </w:tcPr>
          <w:p w14:paraId="620E216F" w14:textId="77777777" w:rsidR="00E03A81" w:rsidRPr="00E16118" w:rsidRDefault="00E03A81" w:rsidP="003356B9">
            <w:pPr>
              <w:spacing w:line="390" w:lineRule="atLeast"/>
              <w:jc w:val="both"/>
              <w:textAlignment w:val="baseline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</w:tc>
      </w:tr>
      <w:tr w:rsidR="00E03A81" w:rsidRPr="00E16118" w14:paraId="1344A093" w14:textId="77777777" w:rsidTr="003356B9">
        <w:trPr>
          <w:trHeight w:val="689"/>
        </w:trPr>
        <w:tc>
          <w:tcPr>
            <w:tcW w:w="1909" w:type="dxa"/>
            <w:vAlign w:val="center"/>
          </w:tcPr>
          <w:p w14:paraId="62B3EEC0" w14:textId="77777777" w:rsidR="00E03A81" w:rsidRPr="00967F41" w:rsidRDefault="00E03A81" w:rsidP="003356B9">
            <w:pPr>
              <w:spacing w:line="390" w:lineRule="atLeast"/>
              <w:jc w:val="center"/>
              <w:textAlignment w:val="baseline"/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</w:rPr>
            </w:pPr>
            <w:r w:rsidRPr="00967F41"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</w:rPr>
              <w:t>رقم الجوال</w:t>
            </w:r>
          </w:p>
        </w:tc>
        <w:tc>
          <w:tcPr>
            <w:tcW w:w="7513" w:type="dxa"/>
          </w:tcPr>
          <w:p w14:paraId="2BDB331D" w14:textId="77777777" w:rsidR="00E03A81" w:rsidRPr="00E16118" w:rsidRDefault="00E03A81" w:rsidP="003356B9">
            <w:pPr>
              <w:spacing w:line="390" w:lineRule="atLeast"/>
              <w:jc w:val="both"/>
              <w:textAlignment w:val="baseline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</w:tc>
      </w:tr>
      <w:tr w:rsidR="00E03A81" w:rsidRPr="00E16118" w14:paraId="6DCC275B" w14:textId="77777777" w:rsidTr="003356B9">
        <w:trPr>
          <w:trHeight w:val="726"/>
        </w:trPr>
        <w:tc>
          <w:tcPr>
            <w:tcW w:w="1909" w:type="dxa"/>
            <w:vAlign w:val="center"/>
          </w:tcPr>
          <w:p w14:paraId="4AD0F45A" w14:textId="77777777" w:rsidR="00E03A81" w:rsidRPr="00967F41" w:rsidRDefault="00E03A81" w:rsidP="003356B9">
            <w:pPr>
              <w:spacing w:line="390" w:lineRule="atLeast"/>
              <w:jc w:val="center"/>
              <w:textAlignment w:val="baseline"/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</w:rPr>
            </w:pPr>
            <w:r w:rsidRPr="00967F41"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</w:rPr>
              <w:t>المبلغ</w:t>
            </w:r>
          </w:p>
        </w:tc>
        <w:tc>
          <w:tcPr>
            <w:tcW w:w="7513" w:type="dxa"/>
          </w:tcPr>
          <w:p w14:paraId="4D3B0F70" w14:textId="77777777" w:rsidR="00E03A81" w:rsidRPr="00E16118" w:rsidRDefault="00E03A81" w:rsidP="003356B9">
            <w:pPr>
              <w:spacing w:line="390" w:lineRule="atLeast"/>
              <w:jc w:val="both"/>
              <w:textAlignment w:val="baseline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</w:tc>
      </w:tr>
      <w:tr w:rsidR="00E03A81" w:rsidRPr="00E16118" w14:paraId="0F32AF80" w14:textId="77777777" w:rsidTr="003356B9">
        <w:trPr>
          <w:trHeight w:val="689"/>
        </w:trPr>
        <w:tc>
          <w:tcPr>
            <w:tcW w:w="1909" w:type="dxa"/>
            <w:vAlign w:val="center"/>
          </w:tcPr>
          <w:p w14:paraId="4C0ECEEF" w14:textId="77777777" w:rsidR="00E03A81" w:rsidRPr="00967F41" w:rsidRDefault="00E03A81" w:rsidP="003356B9">
            <w:pPr>
              <w:spacing w:line="390" w:lineRule="atLeast"/>
              <w:jc w:val="center"/>
              <w:textAlignment w:val="baseline"/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</w:rPr>
            </w:pPr>
            <w:r w:rsidRPr="00967F41"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</w:rPr>
              <w:t>مصدر الدخل</w:t>
            </w:r>
          </w:p>
        </w:tc>
        <w:tc>
          <w:tcPr>
            <w:tcW w:w="7513" w:type="dxa"/>
          </w:tcPr>
          <w:p w14:paraId="6F2590D8" w14:textId="77777777" w:rsidR="00E03A81" w:rsidRPr="00E16118" w:rsidRDefault="00E03A81" w:rsidP="003356B9">
            <w:pPr>
              <w:spacing w:line="390" w:lineRule="atLeast"/>
              <w:jc w:val="both"/>
              <w:textAlignment w:val="baseline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</w:tc>
      </w:tr>
      <w:tr w:rsidR="00E03A81" w:rsidRPr="00E16118" w14:paraId="4ED583FA" w14:textId="77777777" w:rsidTr="003356B9">
        <w:trPr>
          <w:trHeight w:val="726"/>
        </w:trPr>
        <w:tc>
          <w:tcPr>
            <w:tcW w:w="1909" w:type="dxa"/>
            <w:vAlign w:val="center"/>
          </w:tcPr>
          <w:p w14:paraId="26836CE3" w14:textId="77777777" w:rsidR="00E03A81" w:rsidRPr="00967F41" w:rsidRDefault="00E03A81" w:rsidP="003356B9">
            <w:pPr>
              <w:spacing w:line="390" w:lineRule="atLeast"/>
              <w:jc w:val="center"/>
              <w:textAlignment w:val="baseline"/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</w:rPr>
            </w:pPr>
            <w:r w:rsidRPr="00967F41">
              <w:rPr>
                <w:rFonts w:asciiTheme="minorBidi" w:eastAsia="Times New Roman" w:hAnsiTheme="minorBidi"/>
                <w:b/>
                <w:bCs/>
                <w:sz w:val="32"/>
                <w:szCs w:val="32"/>
                <w:rtl/>
              </w:rPr>
              <w:t>سبب الاشتباه</w:t>
            </w:r>
          </w:p>
        </w:tc>
        <w:tc>
          <w:tcPr>
            <w:tcW w:w="7513" w:type="dxa"/>
          </w:tcPr>
          <w:p w14:paraId="1AF4FA76" w14:textId="77777777" w:rsidR="00E03A81" w:rsidRPr="00E16118" w:rsidRDefault="00E03A81" w:rsidP="003356B9">
            <w:pPr>
              <w:spacing w:line="390" w:lineRule="atLeast"/>
              <w:jc w:val="both"/>
              <w:textAlignment w:val="baseline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  <w:p w14:paraId="43394AF9" w14:textId="77777777" w:rsidR="003356B9" w:rsidRPr="00E16118" w:rsidRDefault="003356B9" w:rsidP="003356B9">
            <w:pPr>
              <w:spacing w:line="390" w:lineRule="atLeast"/>
              <w:jc w:val="both"/>
              <w:textAlignment w:val="baseline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  <w:p w14:paraId="07FDFE97" w14:textId="77777777" w:rsidR="003356B9" w:rsidRPr="00E16118" w:rsidRDefault="003356B9" w:rsidP="003356B9">
            <w:pPr>
              <w:spacing w:line="390" w:lineRule="atLeast"/>
              <w:jc w:val="both"/>
              <w:textAlignment w:val="baseline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  <w:p w14:paraId="361C88F3" w14:textId="77777777" w:rsidR="003356B9" w:rsidRPr="00E16118" w:rsidRDefault="003356B9" w:rsidP="003356B9">
            <w:pPr>
              <w:spacing w:line="390" w:lineRule="atLeast"/>
              <w:jc w:val="both"/>
              <w:textAlignment w:val="baseline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  <w:p w14:paraId="7FBE9E8D" w14:textId="77777777" w:rsidR="003356B9" w:rsidRPr="00E16118" w:rsidRDefault="003356B9" w:rsidP="003356B9">
            <w:pPr>
              <w:spacing w:line="390" w:lineRule="atLeast"/>
              <w:jc w:val="both"/>
              <w:textAlignment w:val="baseline"/>
              <w:rPr>
                <w:rFonts w:asciiTheme="minorBidi" w:eastAsia="Times New Roman" w:hAnsiTheme="minorBidi"/>
                <w:sz w:val="32"/>
                <w:szCs w:val="32"/>
                <w:rtl/>
              </w:rPr>
            </w:pPr>
          </w:p>
        </w:tc>
      </w:tr>
    </w:tbl>
    <w:p w14:paraId="7034F84A" w14:textId="77777777" w:rsidR="00E03A81" w:rsidRPr="00E16118" w:rsidRDefault="00E03A81" w:rsidP="003356B9">
      <w:pPr>
        <w:shd w:val="clear" w:color="auto" w:fill="FFFFFF"/>
        <w:spacing w:after="0" w:line="390" w:lineRule="atLeast"/>
        <w:jc w:val="both"/>
        <w:textAlignment w:val="baseline"/>
        <w:rPr>
          <w:rFonts w:asciiTheme="minorBidi" w:eastAsia="Times New Roman" w:hAnsiTheme="minorBidi"/>
          <w:sz w:val="32"/>
          <w:szCs w:val="32"/>
          <w:rtl/>
        </w:rPr>
      </w:pPr>
    </w:p>
    <w:p w14:paraId="3B26335B" w14:textId="77777777" w:rsidR="00545C61" w:rsidRPr="00E16118" w:rsidRDefault="00545C61" w:rsidP="003356B9">
      <w:pPr>
        <w:shd w:val="clear" w:color="auto" w:fill="FFFFFF"/>
        <w:spacing w:after="0" w:line="390" w:lineRule="atLeast"/>
        <w:jc w:val="center"/>
        <w:textAlignment w:val="baseline"/>
        <w:rPr>
          <w:rFonts w:asciiTheme="minorBidi" w:eastAsia="Times New Roman" w:hAnsiTheme="minorBidi"/>
          <w:b/>
          <w:bCs/>
          <w:sz w:val="32"/>
          <w:szCs w:val="32"/>
        </w:rPr>
      </w:pPr>
      <w:r w:rsidRPr="00E16118">
        <w:rPr>
          <w:rFonts w:asciiTheme="minorBidi" w:eastAsia="Times New Roman" w:hAnsiTheme="minorBidi"/>
          <w:b/>
          <w:bCs/>
          <w:sz w:val="32"/>
          <w:szCs w:val="32"/>
          <w:rtl/>
        </w:rPr>
        <w:t xml:space="preserve">اسم الموظف </w:t>
      </w:r>
      <w:r w:rsidRPr="00E16118">
        <w:rPr>
          <w:rFonts w:asciiTheme="minorBidi" w:eastAsia="Times New Roman" w:hAnsiTheme="minorBidi"/>
          <w:b/>
          <w:bCs/>
          <w:sz w:val="32"/>
          <w:szCs w:val="32"/>
          <w:rtl/>
        </w:rPr>
        <w:tab/>
      </w:r>
      <w:r w:rsidRPr="00E16118">
        <w:rPr>
          <w:rFonts w:asciiTheme="minorBidi" w:eastAsia="Times New Roman" w:hAnsiTheme="minorBidi"/>
          <w:b/>
          <w:bCs/>
          <w:sz w:val="32"/>
          <w:szCs w:val="32"/>
          <w:rtl/>
        </w:rPr>
        <w:tab/>
      </w:r>
      <w:r w:rsidRPr="00E16118">
        <w:rPr>
          <w:rFonts w:asciiTheme="minorBidi" w:eastAsia="Times New Roman" w:hAnsiTheme="minorBidi"/>
          <w:b/>
          <w:bCs/>
          <w:sz w:val="32"/>
          <w:szCs w:val="32"/>
          <w:rtl/>
        </w:rPr>
        <w:tab/>
      </w:r>
      <w:r w:rsidRPr="00E16118">
        <w:rPr>
          <w:rFonts w:asciiTheme="minorBidi" w:eastAsia="Times New Roman" w:hAnsiTheme="minorBidi"/>
          <w:b/>
          <w:bCs/>
          <w:sz w:val="32"/>
          <w:szCs w:val="32"/>
          <w:rtl/>
        </w:rPr>
        <w:tab/>
      </w:r>
      <w:r w:rsidRPr="00E16118">
        <w:rPr>
          <w:rFonts w:asciiTheme="minorBidi" w:eastAsia="Times New Roman" w:hAnsiTheme="minorBidi"/>
          <w:b/>
          <w:bCs/>
          <w:sz w:val="32"/>
          <w:szCs w:val="32"/>
          <w:rtl/>
        </w:rPr>
        <w:tab/>
      </w:r>
      <w:r w:rsidRPr="00E16118">
        <w:rPr>
          <w:rFonts w:asciiTheme="minorBidi" w:eastAsia="Times New Roman" w:hAnsiTheme="minorBidi"/>
          <w:b/>
          <w:bCs/>
          <w:sz w:val="32"/>
          <w:szCs w:val="32"/>
          <w:rtl/>
        </w:rPr>
        <w:tab/>
      </w:r>
      <w:r w:rsidRPr="00E16118">
        <w:rPr>
          <w:rFonts w:asciiTheme="minorBidi" w:eastAsia="Times New Roman" w:hAnsiTheme="minorBidi"/>
          <w:b/>
          <w:bCs/>
          <w:sz w:val="32"/>
          <w:szCs w:val="32"/>
          <w:rtl/>
        </w:rPr>
        <w:tab/>
        <w:t>المدير التنفيذي</w:t>
      </w:r>
    </w:p>
    <w:p w14:paraId="438D094B" w14:textId="77777777" w:rsidR="00815019" w:rsidRPr="00E16118" w:rsidRDefault="00815019" w:rsidP="003356B9">
      <w:pPr>
        <w:jc w:val="both"/>
        <w:rPr>
          <w:rFonts w:asciiTheme="minorBidi" w:hAnsiTheme="minorBidi"/>
          <w:sz w:val="24"/>
          <w:szCs w:val="24"/>
        </w:rPr>
      </w:pPr>
    </w:p>
    <w:sectPr w:rsidR="00815019" w:rsidRPr="00E16118" w:rsidSect="00363E36">
      <w:footerReference w:type="default" r:id="rId10"/>
      <w:pgSz w:w="11906" w:h="16838"/>
      <w:pgMar w:top="2977" w:right="1610" w:bottom="2410" w:left="1418" w:header="0" w:footer="113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5CAD4" w14:textId="77777777" w:rsidR="00EA1DF1" w:rsidRDefault="00EA1DF1" w:rsidP="00516DBC">
      <w:pPr>
        <w:spacing w:after="0" w:line="240" w:lineRule="auto"/>
      </w:pPr>
      <w:r>
        <w:separator/>
      </w:r>
    </w:p>
  </w:endnote>
  <w:endnote w:type="continuationSeparator" w:id="0">
    <w:p w14:paraId="48DDEABB" w14:textId="77777777" w:rsidR="00EA1DF1" w:rsidRDefault="00EA1DF1" w:rsidP="00516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20158198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C2B15D" w14:textId="77777777" w:rsidR="009A69ED" w:rsidRDefault="009A69ED" w:rsidP="009A69ED">
            <w:pPr>
              <w:pStyle w:val="aa"/>
              <w:jc w:val="right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3E36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3E36">
              <w:rPr>
                <w:b/>
                <w:bCs/>
                <w:noProof/>
                <w:sz w:val="24"/>
                <w:szCs w:val="24"/>
                <w:rtl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1B216A" w14:textId="77777777" w:rsidR="009A69ED" w:rsidRDefault="009A69E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285F4" w14:textId="77777777" w:rsidR="00EA1DF1" w:rsidRDefault="00EA1DF1" w:rsidP="00516DBC">
      <w:pPr>
        <w:spacing w:after="0" w:line="240" w:lineRule="auto"/>
      </w:pPr>
      <w:r>
        <w:separator/>
      </w:r>
    </w:p>
  </w:footnote>
  <w:footnote w:type="continuationSeparator" w:id="0">
    <w:p w14:paraId="09E3D222" w14:textId="77777777" w:rsidR="00EA1DF1" w:rsidRDefault="00EA1DF1" w:rsidP="00516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66264"/>
    <w:multiLevelType w:val="hybridMultilevel"/>
    <w:tmpl w:val="4AA03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C3886"/>
    <w:multiLevelType w:val="multilevel"/>
    <w:tmpl w:val="56020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MLO0MDQ3tzQ1NTZS0lEKTi0uzszPAykwrAUA4+rbySwAAAA="/>
  </w:docVars>
  <w:rsids>
    <w:rsidRoot w:val="00186BE3"/>
    <w:rsid w:val="00015D9A"/>
    <w:rsid w:val="000E6D6B"/>
    <w:rsid w:val="00186BE3"/>
    <w:rsid w:val="00215E62"/>
    <w:rsid w:val="00245EB9"/>
    <w:rsid w:val="00272350"/>
    <w:rsid w:val="002A3390"/>
    <w:rsid w:val="003356B9"/>
    <w:rsid w:val="00363E36"/>
    <w:rsid w:val="004559A6"/>
    <w:rsid w:val="004E6C18"/>
    <w:rsid w:val="00516DBC"/>
    <w:rsid w:val="005446E6"/>
    <w:rsid w:val="00545C61"/>
    <w:rsid w:val="00666EAF"/>
    <w:rsid w:val="006C2429"/>
    <w:rsid w:val="00730472"/>
    <w:rsid w:val="007454EB"/>
    <w:rsid w:val="00815019"/>
    <w:rsid w:val="00945CBD"/>
    <w:rsid w:val="00967F41"/>
    <w:rsid w:val="009A69ED"/>
    <w:rsid w:val="009D235D"/>
    <w:rsid w:val="009E4C85"/>
    <w:rsid w:val="00A44233"/>
    <w:rsid w:val="00CB0A60"/>
    <w:rsid w:val="00CD2F4D"/>
    <w:rsid w:val="00DE7A1A"/>
    <w:rsid w:val="00E03A81"/>
    <w:rsid w:val="00E16118"/>
    <w:rsid w:val="00EA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166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16DBC"/>
    <w:pPr>
      <w:spacing w:after="0" w:line="408" w:lineRule="atLeast"/>
      <w:jc w:val="both"/>
      <w:textAlignment w:val="baseline"/>
      <w:outlineLvl w:val="0"/>
    </w:pPr>
    <w:rPr>
      <w:rFonts w:ascii="Tahoma" w:eastAsia="Times New Roman" w:hAnsi="Tahoma" w:cs="mohammad bold art"/>
      <w:sz w:val="32"/>
      <w:szCs w:val="32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B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6BE3"/>
    <w:rPr>
      <w:b/>
      <w:bCs/>
    </w:rPr>
  </w:style>
  <w:style w:type="paragraph" w:styleId="a5">
    <w:name w:val="List Paragraph"/>
    <w:basedOn w:val="a"/>
    <w:uiPriority w:val="34"/>
    <w:qFormat/>
    <w:rsid w:val="00215E62"/>
    <w:pPr>
      <w:ind w:left="720"/>
      <w:contextualSpacing/>
    </w:pPr>
  </w:style>
  <w:style w:type="table" w:styleId="a6">
    <w:name w:val="Table Grid"/>
    <w:basedOn w:val="a1"/>
    <w:uiPriority w:val="39"/>
    <w:rsid w:val="00E03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Char"/>
    <w:uiPriority w:val="1"/>
    <w:qFormat/>
    <w:rsid w:val="00545C61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7"/>
    <w:uiPriority w:val="1"/>
    <w:rsid w:val="00545C61"/>
    <w:rPr>
      <w:rFonts w:eastAsiaTheme="minorEastAsia"/>
    </w:rPr>
  </w:style>
  <w:style w:type="character" w:customStyle="1" w:styleId="1Char">
    <w:name w:val="عنوان 1 Char"/>
    <w:basedOn w:val="a0"/>
    <w:link w:val="1"/>
    <w:uiPriority w:val="9"/>
    <w:rsid w:val="00516DBC"/>
    <w:rPr>
      <w:rFonts w:ascii="Tahoma" w:eastAsia="Times New Roman" w:hAnsi="Tahoma" w:cs="mohammad bold art"/>
      <w:sz w:val="32"/>
      <w:szCs w:val="32"/>
      <w:bdr w:val="none" w:sz="0" w:space="0" w:color="auto" w:frame="1"/>
    </w:rPr>
  </w:style>
  <w:style w:type="paragraph" w:styleId="a8">
    <w:name w:val="TOC Heading"/>
    <w:basedOn w:val="1"/>
    <w:next w:val="a"/>
    <w:uiPriority w:val="39"/>
    <w:unhideWhenUsed/>
    <w:qFormat/>
    <w:rsid w:val="00516DBC"/>
    <w:pPr>
      <w:keepNext/>
      <w:keepLines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bdr w:val="none" w:sz="0" w:space="0" w:color="auto"/>
      <w:rtl/>
    </w:rPr>
  </w:style>
  <w:style w:type="paragraph" w:styleId="10">
    <w:name w:val="toc 1"/>
    <w:basedOn w:val="a"/>
    <w:next w:val="a"/>
    <w:autoRedefine/>
    <w:uiPriority w:val="39"/>
    <w:unhideWhenUsed/>
    <w:rsid w:val="00516DBC"/>
    <w:pPr>
      <w:spacing w:after="100"/>
    </w:pPr>
  </w:style>
  <w:style w:type="character" w:styleId="Hyperlink">
    <w:name w:val="Hyperlink"/>
    <w:basedOn w:val="a0"/>
    <w:uiPriority w:val="99"/>
    <w:unhideWhenUsed/>
    <w:rsid w:val="00516DBC"/>
    <w:rPr>
      <w:color w:val="0563C1" w:themeColor="hyperlink"/>
      <w:u w:val="single"/>
    </w:rPr>
  </w:style>
  <w:style w:type="paragraph" w:styleId="a9">
    <w:name w:val="header"/>
    <w:basedOn w:val="a"/>
    <w:link w:val="Char0"/>
    <w:uiPriority w:val="99"/>
    <w:unhideWhenUsed/>
    <w:rsid w:val="00516D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9"/>
    <w:uiPriority w:val="99"/>
    <w:rsid w:val="00516DBC"/>
  </w:style>
  <w:style w:type="paragraph" w:styleId="aa">
    <w:name w:val="footer"/>
    <w:basedOn w:val="a"/>
    <w:link w:val="Char1"/>
    <w:uiPriority w:val="99"/>
    <w:unhideWhenUsed/>
    <w:rsid w:val="00516D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a"/>
    <w:uiPriority w:val="99"/>
    <w:rsid w:val="00516DBC"/>
  </w:style>
  <w:style w:type="paragraph" w:styleId="ab">
    <w:name w:val="Balloon Text"/>
    <w:basedOn w:val="a"/>
    <w:link w:val="Char2"/>
    <w:uiPriority w:val="99"/>
    <w:semiHidden/>
    <w:unhideWhenUsed/>
    <w:rsid w:val="0036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b"/>
    <w:uiPriority w:val="99"/>
    <w:semiHidden/>
    <w:rsid w:val="00363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16DBC"/>
    <w:pPr>
      <w:spacing w:after="0" w:line="408" w:lineRule="atLeast"/>
      <w:jc w:val="both"/>
      <w:textAlignment w:val="baseline"/>
      <w:outlineLvl w:val="0"/>
    </w:pPr>
    <w:rPr>
      <w:rFonts w:ascii="Tahoma" w:eastAsia="Times New Roman" w:hAnsi="Tahoma" w:cs="mohammad bold art"/>
      <w:sz w:val="32"/>
      <w:szCs w:val="32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B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6BE3"/>
    <w:rPr>
      <w:b/>
      <w:bCs/>
    </w:rPr>
  </w:style>
  <w:style w:type="paragraph" w:styleId="a5">
    <w:name w:val="List Paragraph"/>
    <w:basedOn w:val="a"/>
    <w:uiPriority w:val="34"/>
    <w:qFormat/>
    <w:rsid w:val="00215E62"/>
    <w:pPr>
      <w:ind w:left="720"/>
      <w:contextualSpacing/>
    </w:pPr>
  </w:style>
  <w:style w:type="table" w:styleId="a6">
    <w:name w:val="Table Grid"/>
    <w:basedOn w:val="a1"/>
    <w:uiPriority w:val="39"/>
    <w:rsid w:val="00E03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Char"/>
    <w:uiPriority w:val="1"/>
    <w:qFormat/>
    <w:rsid w:val="00545C61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7"/>
    <w:uiPriority w:val="1"/>
    <w:rsid w:val="00545C61"/>
    <w:rPr>
      <w:rFonts w:eastAsiaTheme="minorEastAsia"/>
    </w:rPr>
  </w:style>
  <w:style w:type="character" w:customStyle="1" w:styleId="1Char">
    <w:name w:val="عنوان 1 Char"/>
    <w:basedOn w:val="a0"/>
    <w:link w:val="1"/>
    <w:uiPriority w:val="9"/>
    <w:rsid w:val="00516DBC"/>
    <w:rPr>
      <w:rFonts w:ascii="Tahoma" w:eastAsia="Times New Roman" w:hAnsi="Tahoma" w:cs="mohammad bold art"/>
      <w:sz w:val="32"/>
      <w:szCs w:val="32"/>
      <w:bdr w:val="none" w:sz="0" w:space="0" w:color="auto" w:frame="1"/>
    </w:rPr>
  </w:style>
  <w:style w:type="paragraph" w:styleId="a8">
    <w:name w:val="TOC Heading"/>
    <w:basedOn w:val="1"/>
    <w:next w:val="a"/>
    <w:uiPriority w:val="39"/>
    <w:unhideWhenUsed/>
    <w:qFormat/>
    <w:rsid w:val="00516DBC"/>
    <w:pPr>
      <w:keepNext/>
      <w:keepLines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bdr w:val="none" w:sz="0" w:space="0" w:color="auto"/>
      <w:rtl/>
    </w:rPr>
  </w:style>
  <w:style w:type="paragraph" w:styleId="10">
    <w:name w:val="toc 1"/>
    <w:basedOn w:val="a"/>
    <w:next w:val="a"/>
    <w:autoRedefine/>
    <w:uiPriority w:val="39"/>
    <w:unhideWhenUsed/>
    <w:rsid w:val="00516DBC"/>
    <w:pPr>
      <w:spacing w:after="100"/>
    </w:pPr>
  </w:style>
  <w:style w:type="character" w:styleId="Hyperlink">
    <w:name w:val="Hyperlink"/>
    <w:basedOn w:val="a0"/>
    <w:uiPriority w:val="99"/>
    <w:unhideWhenUsed/>
    <w:rsid w:val="00516DBC"/>
    <w:rPr>
      <w:color w:val="0563C1" w:themeColor="hyperlink"/>
      <w:u w:val="single"/>
    </w:rPr>
  </w:style>
  <w:style w:type="paragraph" w:styleId="a9">
    <w:name w:val="header"/>
    <w:basedOn w:val="a"/>
    <w:link w:val="Char0"/>
    <w:uiPriority w:val="99"/>
    <w:unhideWhenUsed/>
    <w:rsid w:val="00516D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9"/>
    <w:uiPriority w:val="99"/>
    <w:rsid w:val="00516DBC"/>
  </w:style>
  <w:style w:type="paragraph" w:styleId="aa">
    <w:name w:val="footer"/>
    <w:basedOn w:val="a"/>
    <w:link w:val="Char1"/>
    <w:uiPriority w:val="99"/>
    <w:unhideWhenUsed/>
    <w:rsid w:val="00516D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a"/>
    <w:uiPriority w:val="99"/>
    <w:rsid w:val="00516DBC"/>
  </w:style>
  <w:style w:type="paragraph" w:styleId="ab">
    <w:name w:val="Balloon Text"/>
    <w:basedOn w:val="a"/>
    <w:link w:val="Char2"/>
    <w:uiPriority w:val="99"/>
    <w:semiHidden/>
    <w:unhideWhenUsed/>
    <w:rsid w:val="0036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b"/>
    <w:uiPriority w:val="99"/>
    <w:semiHidden/>
    <w:rsid w:val="00363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1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52EB1-97FE-4FD3-A692-50016755F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جمعية البر الخيرية بالمظيلف</dc:creator>
  <cp:lastModifiedBy>USER</cp:lastModifiedBy>
  <cp:revision>2</cp:revision>
  <cp:lastPrinted>2021-02-07T06:00:00Z</cp:lastPrinted>
  <dcterms:created xsi:type="dcterms:W3CDTF">2022-07-28T06:52:00Z</dcterms:created>
  <dcterms:modified xsi:type="dcterms:W3CDTF">2022-07-28T06:52:00Z</dcterms:modified>
</cp:coreProperties>
</file>